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7CC" w:rsidRDefault="009B17CC" w:rsidP="00805B3A">
      <w:pPr>
        <w:shd w:val="clear" w:color="auto" w:fill="FFFFFF"/>
        <w:spacing w:before="345" w:after="345" w:line="345" w:lineRule="atLeast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F63BE5"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«Использование инновационных технологий </w:t>
      </w:r>
      <w:r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F63BE5"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в физкультурно </w:t>
      </w:r>
      <w:r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- </w:t>
      </w:r>
      <w:r w:rsidRPr="00F63BE5"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  <w:t>оздоровительной работе в ДОУ»</w:t>
      </w:r>
    </w:p>
    <w:p w:rsidR="009B17CC" w:rsidRPr="00F63BE5" w:rsidRDefault="009B17CC" w:rsidP="00F63BE5">
      <w:pPr>
        <w:shd w:val="clear" w:color="auto" w:fill="FFFFFF"/>
        <w:spacing w:before="345" w:after="345" w:line="345" w:lineRule="atLeast"/>
        <w:jc w:val="right"/>
        <w:outlineLvl w:val="0"/>
        <w:rPr>
          <w:rFonts w:ascii="Times New Roman" w:hAnsi="Times New Roman"/>
          <w:b/>
          <w:bCs/>
          <w:i/>
          <w:color w:val="000000"/>
          <w:kern w:val="36"/>
          <w:sz w:val="24"/>
          <w:szCs w:val="24"/>
          <w:lang w:eastAsia="ru-RU"/>
        </w:rPr>
      </w:pPr>
      <w:r w:rsidRPr="00F63BE5">
        <w:rPr>
          <w:rFonts w:ascii="Times New Roman" w:hAnsi="Times New Roman"/>
          <w:b/>
          <w:bCs/>
          <w:i/>
          <w:color w:val="000000"/>
          <w:kern w:val="36"/>
          <w:sz w:val="24"/>
          <w:szCs w:val="24"/>
          <w:lang w:eastAsia="ru-RU"/>
        </w:rPr>
        <w:t>Федорова Е.Б. инструктор по физической культуре                                                                       ГККП я/с №1 «Гульдер» г.Есиль Акмолинской области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Опыт работы инструктора по физической культуре.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br/>
        <w:t>В настоящее время существует проблема общей ослабленности здоровья поступающих в детский сад воспитанников. Это связано с высоким уровнем соматических заболеваний у детей и со снижением иммунитета. Поэтому сохранение и укрепление здоровья — одна из главных стратегических задач дошкольного воспитания.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Исходя из важности этой проблемы, мной была поставлена </w:t>
      </w:r>
      <w:r w:rsidRPr="00F63BE5">
        <w:rPr>
          <w:rFonts w:ascii="Times New Roman" w:hAnsi="Times New Roman"/>
          <w:b/>
          <w:color w:val="000000"/>
          <w:sz w:val="24"/>
          <w:szCs w:val="24"/>
          <w:lang w:eastAsia="ru-RU"/>
        </w:rPr>
        <w:t>цель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</w:t>
      </w:r>
      <w:r w:rsidRPr="00F63BE5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найти пути формирования двигательной активности у детей дошкольного возраста средствами инновационных технологий.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Целью моей работы является сохранение и укрепление здоровья детей. Оптимально реализовать оздоровительное, воспитательное и образовательное направление физического воспитания, учитывая индивидуальные возможности развития ребенка.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К основным задачам охраны и укрепления здоровья детей относятся: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— укрепление здоровья детей;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— воспитание потребности в здоровом образе жизни;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— развитие физических качеств и обеспечение нормального уровня физической подготовленности в соответствии с возможностями и состоянием здоровья ребенка;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— приобщение детей к традициям большого спорта.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В настоящее время я использую инновационные подходы к формированию физической культуры на основе 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b/>
          <w:color w:val="000000"/>
          <w:sz w:val="24"/>
          <w:szCs w:val="24"/>
          <w:lang w:eastAsia="ru-RU"/>
        </w:rPr>
        <w:t>трех основных направлений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i/>
          <w:color w:val="000000"/>
          <w:sz w:val="24"/>
          <w:szCs w:val="24"/>
          <w:lang w:eastAsia="ru-RU"/>
        </w:rPr>
        <w:t>1. Социально-психологического, направленное на формирование потребности к освоению ценностей физической культуры.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i/>
          <w:color w:val="000000"/>
          <w:sz w:val="24"/>
          <w:szCs w:val="24"/>
          <w:lang w:eastAsia="ru-RU"/>
        </w:rPr>
        <w:t>2. Интеллектуального, предполагающего получение комплекса теоретических и практических знаний . С этой целью использую интеграцию современных программ по физическому воспитанию дошкольников, новинки методической литературы, а так же проектный метод обучения.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i/>
          <w:color w:val="000000"/>
          <w:sz w:val="24"/>
          <w:szCs w:val="24"/>
          <w:lang w:eastAsia="ru-RU"/>
        </w:rPr>
        <w:t>3. Двигательного — развитие физических качеств, двигательных умений и навыков, а также использование физического потенциала.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Подготовка к здоровому образу жизни ребенка на основе здоровьесберегающих технологий стала приоритетным направлением в деятельности нашего детского сада.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Решая физкультурно — оздоровительные задачи я организую разностороннюю деятельность направленную на сохранение здоровья детей, реализую комплекс профилактических, воспитательно-образовательных, оздоровительных мероприятий по разным возрастным ступеням.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Полноценному, гармоничному и физическому развитию ребенка способствует гибкий режим дня, соблюдение гигиенических требований. В работе с детьми я соблюдаю следующее:</w:t>
      </w:r>
    </w:p>
    <w:p w:rsidR="009B17CC" w:rsidRPr="00FD57AB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D57AB">
        <w:rPr>
          <w:rFonts w:ascii="Times New Roman" w:hAnsi="Times New Roman"/>
          <w:color w:val="000000"/>
          <w:sz w:val="24"/>
          <w:szCs w:val="24"/>
          <w:lang w:eastAsia="ru-RU"/>
        </w:rPr>
        <w:t>1. Физическая нагрузка должна быть адекватна возрасту, полу ребенка, уровню физического развития, биологическому портрету и группе здоровья.</w:t>
      </w:r>
    </w:p>
    <w:p w:rsidR="009B17CC" w:rsidRPr="00FD57AB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D57AB">
        <w:rPr>
          <w:rFonts w:ascii="Times New Roman" w:hAnsi="Times New Roman"/>
          <w:color w:val="000000"/>
          <w:sz w:val="24"/>
          <w:szCs w:val="24"/>
          <w:lang w:eastAsia="ru-RU"/>
        </w:rPr>
        <w:t>2. Необходимо сочетание двигательной активности с закаливающими процедурами.</w:t>
      </w:r>
    </w:p>
    <w:p w:rsidR="009B17CC" w:rsidRPr="00FD57AB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D57AB">
        <w:rPr>
          <w:rFonts w:ascii="Times New Roman" w:hAnsi="Times New Roman"/>
          <w:color w:val="000000"/>
          <w:sz w:val="24"/>
          <w:szCs w:val="24"/>
          <w:lang w:eastAsia="ru-RU"/>
        </w:rPr>
        <w:t>З. Обязательное включение в комплекс физического воспитания классических оздоровительных техник в игровой форме (релаксации, дыхательной и пальчиковой гимнастики, игрового массажа, гимнастики для глаз, упражнений йоги.)</w:t>
      </w:r>
    </w:p>
    <w:p w:rsidR="009B17CC" w:rsidRPr="00FD57AB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D57AB">
        <w:rPr>
          <w:rFonts w:ascii="Times New Roman" w:hAnsi="Times New Roman"/>
          <w:color w:val="000000"/>
          <w:sz w:val="24"/>
          <w:szCs w:val="24"/>
          <w:lang w:eastAsia="ru-RU"/>
        </w:rPr>
        <w:t>4. Проведение циклических движений для повышения выносливости (медленный бег, продолжительная ходьба).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В детском саду разработана система мероприятий по физкультурно — оздоровительной работе, согласно этой системе я строю свою работу с детьми.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Ежедневно в группах я провожу различные формы двигательной активности: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Утренняя гимнастика является одним из важных компонентов двигательного режима, её организация должна быть направлена на поднятие эмоционального и мышечного тонуса детей.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В нашем детском саду я провожу утреннюю гимнастику ежедневно до завтрака в течение 6–12 мин на воздухе или в помещении (в зависимости от экологических и погодных условий). При составлении комплексов утренней гимнастики в течение года я соблюдаю вариативность содержания и характера. В своей практике, наряду с традиционной утренней гимнастикой я использую разные её типы и варианты, как в содержательном плане, так и в методике проведения.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Комплекс утренней гимнастики я повторяю в течение двух недель.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Основной формой организованной двигательной активности являются — </w:t>
      </w:r>
      <w:r w:rsidRPr="00F63BE5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физкультурные занятия.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Формы проведения физических занятий разнообразны — это занятия учебно-тренирующего характера, сюжетные, игровые, тематические, комплексные на воздухе и контрольно-учетные. Длительность их диктуется возрастом детей, их здоровьем, физической подготовленностью и проводится 2 раза в неделю, начиная с 1 младшей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группы, продолжительностью 15 минут в младшей группе, 20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инут — в средних группах и 25 минут в старших 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группах. Третье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нятие, в зависимости от погодных условий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, провожу на свежем воздухе. В осеннее и летнее время использую летние виды спортивных упражнений, в зимнее время занятия на лыжах, санках.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Одним из важнейших элементов здорового образа жизни является физиологически правильное, рациональное дыхание, которое способствует сохранению и укреплению здоровья. Существует несколько вариантов и типов дыхания, в которых смешиваются два разных понятия: дыхательная гимнастика и повседневное дыхание. Дыхание влияет на все физиологические процессы, происходящие в организме человека, на физическое и психическое состояние, умственную деятельность.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</w:t>
      </w:r>
      <w:r w:rsidRPr="00F63BE5">
        <w:rPr>
          <w:rFonts w:ascii="Times New Roman" w:hAnsi="Times New Roman"/>
          <w:b/>
          <w:color w:val="000000"/>
          <w:sz w:val="24"/>
          <w:szCs w:val="24"/>
          <w:lang w:eastAsia="ru-RU"/>
        </w:rPr>
        <w:t>Целью дыхательной гимнастики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является совершенствование произвольной регуляции дыхания, тренировка механизмов или составных компонентов дыхательного акта. В результате систематических тренировок вырабатывается привычка к определенной механике и типу дыхания в повседневной жизни. При этом закрепляется умение использовать различные варианты и типы дыхания в зависимости от стоящей перед организмом задачи и возникшей ситуации (неудобная поза, физическая работа, волнение, утомление, изменения в содержании кислорода, болезнь и т. д.).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Дыхательную гимнастику, я использую в течение всего дня, а именно: в физкультурных занятий, в проведении утренней гимнастики, в подвижных играх на прогулке, в беседах, в проведении физкультминуток, в различных форм активного отдыха, самомассажа, пальчиковой гимнастики, в выполнении звуковых дыхательных упражнениях, в гимнастике пробуждениях,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Дыхательную гимнастику можно выполняется как в покое, так и при ходьбе.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b/>
          <w:color w:val="000000"/>
          <w:sz w:val="24"/>
          <w:szCs w:val="24"/>
          <w:lang w:eastAsia="ru-RU"/>
        </w:rPr>
        <w:t>Гимнастика после сна.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В гимнастику после сна я включаю щадящие элементы закаливания, не имеющие противопоказаний или ограничений в сочетании с другими оздоровительными процедурами: дыхательной и звуковой гимнастикой, профилактикой и коррекцией нарушения осанки, плоскостопия, упражнения для глаз, пальчиковой гимнастикой, самомассажа, аутотренинга.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Примерная схема проведения оздоровительной гимнастики после дневного сна выглядит так: гимнастика в постели, упражнения направленные на профилактику плоскостопия и нарушений осанки, дыхательная гимнастика, индивидуальная или дифференцированная оздоровительная работа, водные процедуры.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Известно, что для растущего организма решающее значение имеет двигательная активность.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Особую роль для укрепления здоровья ребёнка, его всестороннего психического и физического развития, а также для реализации потенциальных умственных и двигательных возможностей и стимулирования познавательной и творческой активности играет построение развивающей предметной и двигательной среды.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Наряду с заводскими пособиями в нашем детском саду я использую оборудование из бросового материала (разные массажёры, дорожки для ходьбы и бега, устройства для развития ловкости, координации и др.). Это оборудование особенно эффективно для формирования у детей интереса к физической культуре.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b/>
          <w:color w:val="000000"/>
          <w:sz w:val="24"/>
          <w:szCs w:val="24"/>
          <w:lang w:eastAsia="ru-RU"/>
        </w:rPr>
        <w:t>Организация самостоятельной двигательной деятельности детей на прогулке: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Самостоятельная двигательная деятельность детей организуется в разное время дня: утром до завтрака, между занятиями, в часы игр после сна и во время прогулок (утренней и вечерней) 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Подбирая игры для дневной прогулки, учитываем предыдущую деятельность детей. После спокойных занятий (рисования, лепка) проводим игры более подвижного характера. Проводим их со всей группой в начале прогулки. После физкультурных и музыкальных занятий проводим игры средней подвижности — в середине или конце прогулки.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Так же я использую современные образовательные технологии (компьютер, где в виде слайдов представлены комплексы тематических физкультминуток (насекомые, посуда, зима и т. п.) с музыкальным сопровождением, показываю слайды с изображением знакомого вида спорта, спортивного инвентаря.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Физкультурные праздники являются эффективной формой активного отдыха детей.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В течение учебного года со старшими дошкольниками провожу 2–3 праздника на воздухе. Темы праздников самые разнообразные «Олимпийские игры», «Весёлые старты», «Путешествие в снежную страну», «Слава Армии родной в день её рожденья! Осенний марафон», «Папа, мама, я — спортивная семья», «Вперед, мужчины!», «Дни здоровья», «День смеха», «Сабантуй» и т. д.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Совместная деятельность детей, преодоление в команде различных трудностей, достижение общего командного результата — все это сплачивает детский коллектив. Дети сопереживают успехам и неудачам своих товарищей, радуются достижениям, поддерживают хорошие отношения между собой, проявляют заботу к застенчивым и неловким детям, учатся стремиться не только к индивидуальным, но и к командным победам.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color w:val="000000"/>
          <w:sz w:val="24"/>
          <w:szCs w:val="24"/>
          <w:lang w:eastAsia="ru-RU"/>
        </w:rPr>
        <w:t xml:space="preserve">         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Внедрение инновационных оздоровительных технологий в работу дошкольных образовательных учреждений — первоочередная и своевременная задача в духе модернизации всего процесса образования. Создавшиеся жизненные условия, нарушения экологической обстановки побудило меня к поиску новых оздоровительных технологий. Сегодня имеется великое множество методик оздоровления и физического развития, но не все они могут быть использованы в физическом развитии детей в дошкольных учреждениях. Свой выбор я остановила на  </w:t>
      </w:r>
      <w:r w:rsidRPr="00F63BE5">
        <w:rPr>
          <w:rFonts w:ascii="Times New Roman" w:hAnsi="Times New Roman"/>
          <w:b/>
          <w:color w:val="000000"/>
          <w:sz w:val="24"/>
          <w:szCs w:val="24"/>
          <w:lang w:eastAsia="ru-RU"/>
        </w:rPr>
        <w:t>степ-платформах.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 xml:space="preserve">                 В последние годы наблюдается снижение двигательной активности детей, которые проводят свой досуг, сидя за компьютерами или телевизором. А именно в детском возрасте потребность в движении особенно велика. Из-за малой двигательной активности и переедания уже в раннем возрасте возникает ожирение. Поэтому чрезвычайно важно привлекать детей к регулярным занятиям физической культуры в раннем детстве.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 xml:space="preserve">            В связи с этим создание соответствующих детскому возрасту программ степ – аэробики, привлечение детей к регулярным занятиям, доставляющим им удовольствие, привитие навыков двигательной активности – первостепенная задача детского сада.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 xml:space="preserve">           Особенностью степ – аэробики является использование специальной степ – платформы. Платформа позволяет  выполнять различные шаги («степ» в переводе с английского «шаг»), напрыгивание на нее, спрыгивание, ее можно использовать для выполнения упражнений для брюшного пресса, спины и т.д.  Это нестандартное оборудование способствует формированию осанки, костно–мышечного корсета; развитию координации движений; укреплению сердечно – сосудистой и развитию дыхательной системы, умению ритмически согласованно выполнять простые движения.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Занимаясь, степ - аэробикой, надо соблюдать основные правила.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63BE5">
        <w:rPr>
          <w:rFonts w:ascii="Times New Roman" w:hAnsi="Times New Roman"/>
          <w:b/>
          <w:color w:val="000000"/>
          <w:sz w:val="24"/>
          <w:szCs w:val="24"/>
        </w:rPr>
        <w:t>В первую очередь нужно обучить детей правильно вставать на степ: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1. Обе ноги должны быть слегка расставлены и обращены носками вперед.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2. Выполняя упражнения сбоку от степа, начинать, следует с ноги, стоящий вплотную к степу.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3. Ставить ногу надо ближе к центру степа, иначе она может соскользнуть.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4. Ступню ставить на платформу полностью.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5. Спину держать прямо.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6. Не делать резких движений.</w:t>
      </w:r>
    </w:p>
    <w:p w:rsidR="009B17CC" w:rsidRPr="00F63BE5" w:rsidRDefault="009B17CC" w:rsidP="00F63BE5">
      <w:pPr>
        <w:pStyle w:val="NoSpacing"/>
        <w:jc w:val="center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>Позитивное воздействие степ – платформы.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 xml:space="preserve">           Занятия степ  аэробикой оказывает положительное влияние на организм детей, их развитие с учетом возрастных особенностей, рационально подобранных средств и методик.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F63BE5">
        <w:rPr>
          <w:rFonts w:ascii="Times New Roman" w:hAnsi="Times New Roman"/>
          <w:b/>
          <w:color w:val="000000"/>
          <w:sz w:val="24"/>
          <w:szCs w:val="24"/>
          <w:u w:val="single"/>
        </w:rPr>
        <w:t>Позитивное воздействие таких занятий выражается в следующем: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1.Профилактика заболеваний сердечно – сосудистой системы.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2. Снижение лишнего веса.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3. Улучшение осанки.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4. Приобретение необходимых двигательных умений и навыков.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5. Развитие двигательной памяти.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6. Укрепление дыхательной системы.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7. Нормализует деятельность вестибулярного аппарата.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8. Упражнение в степ - аэробике просты, поэтому подходят для занятий с детьми.</w:t>
      </w:r>
    </w:p>
    <w:p w:rsidR="009B17CC" w:rsidRPr="00F63BE5" w:rsidRDefault="009B17CC" w:rsidP="00F63BE5">
      <w:pPr>
        <w:pStyle w:val="NoSpacing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Style w:val="Strong"/>
          <w:rFonts w:ascii="Times New Roman" w:hAnsi="Times New Roman"/>
          <w:color w:val="000000"/>
          <w:sz w:val="24"/>
          <w:szCs w:val="24"/>
        </w:rPr>
        <w:t>Примеры игровых заданий</w:t>
      </w: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 xml:space="preserve"> на степах.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«Птички на ветке» -      сидение на корточках на степе.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«Флюгер на крыше» - кружение в обе стороны на степе. Одна рука отведена в  сторону.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«Самолет» -               стоя на степе, ноги вместе руки в стороны на высоту плеч,  руки – крылья самолета, который при полете делает наклон то вправо, то влево.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«Пингвины» - спрыгивание, запрыгивание на степ.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«Перебрось мяч» -  парное упражнение. Перебрасывание мяча, стоя на степах.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«Аист на крыше» - стойка на одной ноге с открытыми глазами.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«Стойкий оловянный солдатик» - стойка на степе на одной ноге, вторая согнута в колене, отведена назад.</w:t>
      </w:r>
    </w:p>
    <w:p w:rsidR="009B17CC" w:rsidRPr="00F63BE5" w:rsidRDefault="009B17CC" w:rsidP="00F63BE5">
      <w:pPr>
        <w:pStyle w:val="NoSpacing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Style w:val="Strong"/>
          <w:rFonts w:ascii="Times New Roman" w:hAnsi="Times New Roman"/>
          <w:color w:val="000000"/>
          <w:sz w:val="24"/>
          <w:szCs w:val="24"/>
          <w:u w:val="single"/>
        </w:rPr>
        <w:t>Примеры подвижных игр</w:t>
      </w:r>
      <w:r w:rsidRPr="00F63BE5">
        <w:rPr>
          <w:rStyle w:val="Strong"/>
          <w:rFonts w:ascii="Times New Roman" w:hAnsi="Times New Roman"/>
          <w:color w:val="000000"/>
          <w:sz w:val="24"/>
          <w:szCs w:val="24"/>
          <w:u w:val="single"/>
        </w:rPr>
        <w:t xml:space="preserve"> с использованием степов.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>«Пингвины на льдине»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Дети – «пингвины» бегают свободно по залу. Степы – «льдины» в произвольном порядке стоят на полу.  Водящий ребенок – «охотник» пытается поймать «пингвинов» и запятнать их. Если «пингвин» забрался на льдину, то есть встанет на степ, ловить его не разрешается.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>«Бездомный заяц»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Степы расположены произвольно по залу на один меньше, чем количество участников в зале. Все дети: «зайцы» бегают по залу. По команде «Все в дом!» - дети встают на любой степ. «Бездомным зайцем» является тот ребенок, который не занял степ. Он выбывает из игры. В каждой последующей игре количество степов сокращается на один.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 xml:space="preserve"> «Фигуры»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Играющий ходят (бегают) по залу между степами, в центре находится водящий. По сигналу (свисток, хлопок в ладоши) все встают на степы и замирают, приняв различные позы. Водящий выбирает того, чья  фигура ему понравилась больше и меняется с ним местами. Игра повторяется с другим водящим.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>«Паук и мухи»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В одном из углов зала обозначается обручем место, где живет «паук» (водящий). Остальные дети изображают мух, степы – домики мух. По сигналу играющие разбегаются по всему залу – мухи летают, жужжат. Паук в это время находится в своем домике. По сигналу «Паук!» мухи разбегаются по своим домикам и замирают. Паук выходит, смотрит. Того, кто пошевелится, паук отводит к себе в дом. Подсчитывают количество проигравших, выбирается другой водящий, и игра возобновляется.</w:t>
      </w:r>
    </w:p>
    <w:p w:rsidR="009B17CC" w:rsidRPr="00F63BE5" w:rsidRDefault="009B17CC" w:rsidP="00F63BE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Style w:val="Strong"/>
          <w:rFonts w:ascii="Times New Roman" w:hAnsi="Times New Roman"/>
          <w:color w:val="000000"/>
          <w:sz w:val="24"/>
          <w:szCs w:val="24"/>
        </w:rPr>
        <w:t>«Липкие пеньки»</w:t>
      </w:r>
    </w:p>
    <w:p w:rsidR="009B17CC" w:rsidRPr="00F63BE5" w:rsidRDefault="009B17CC" w:rsidP="00F63BE5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F63BE5">
        <w:rPr>
          <w:rFonts w:ascii="Times New Roman" w:hAnsi="Times New Roman"/>
          <w:color w:val="000000"/>
          <w:sz w:val="24"/>
          <w:szCs w:val="24"/>
        </w:rPr>
        <w:t>По залу расставлены степы («пеньки»). Дети стоят на них. Выбирается водящий, у него в руке мяч. После слов «Раз, два, три – лови!» игроки перебегают с пенька на пенек, а водящий бросает мячом в них. Если он попадает мячом в игрока находившегося на полу, то тот становится водящим. Долго стоять на пеньке нельзя – прилипнешь.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</w:t>
      </w: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>Для реализации задач по физическому воспитанию дошкольников в нашем детском саду имеются необходимые условия. Физкультурный зал оборудован пособиями: разнообразными гимнастическими стенками с наборами приставных досок и лестниц, разновысотными скамейками, дугами для подлезания, подвесными канатами, веревочными лестницами, волейбольным и баскетбольным набором, мелким спортивным инвентарем и игрушками. Изготовлены и приобретены другие физкультурные пособия, которые с успехом используются в работе.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Разработанное и изготовленное мною нестандартное оборудование несложное, недорогое, универсальное, малогабаритное вносит в каждое мероприятие с детьми элемент новизны. Эти пособия многофункциональны, что дает возможность применять их в различных видах деятельности. Детей привлекают необычные формы, красочность такого оборудования, что способствует более высокому эмоциональному тонусу во время проведения непосредственно образовательной деятельности и интересу детей к ним, формирует потребность к движению.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Все это повышает интерес детей к физкультуре, развивает жизненно важные физические качества, увеличивает плотность занятий и позволяет упражнять во всех видах основных движений.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Проблема оздоровления детей не компания одного дня деятельности и одного человека, а целенаправленная, систематически спланированная работа всего коллектива образовательного учреждения на длительный период. Поэтому мы — педагоги и специалисты ДОУ — будем и в дальнейшем расширять применение здоровьесберегающих технологий, современных оздоровительных программ и методик.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Занимаясь с дошкольниками, и используя инновационные технологии, я обратила внимание на то, что дети меньше болеют, у них улучшилось внимание и настроение. Дети стали более ловкими, выносливыми и сильными. Таким образом, использование в физкультурно-оздоровительной работе детского сада традиционных и инновационных форм работы, закаливания и ряда других не медикаментозных средств оздоровления дает свои положительные результаты.</w:t>
      </w:r>
    </w:p>
    <w:p w:rsidR="009B17CC" w:rsidRPr="00F63BE5" w:rsidRDefault="009B17CC" w:rsidP="00F63B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F63BE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</w:t>
      </w:r>
    </w:p>
    <w:p w:rsidR="009B17CC" w:rsidRDefault="009B17CC" w:rsidP="00F63BE5">
      <w:pPr>
        <w:spacing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9B17CC" w:rsidRDefault="009B17CC" w:rsidP="00F63BE5">
      <w:pPr>
        <w:spacing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9B17CC" w:rsidRPr="002C63AC" w:rsidRDefault="009B17CC" w:rsidP="002C63A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b/>
          <w:bCs/>
          <w:sz w:val="24"/>
          <w:szCs w:val="24"/>
          <w:lang w:eastAsia="ru-RU"/>
        </w:rPr>
        <w:t>Список  литературы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Алямовская, В.Г. Современные подходы к оздоровлению детей в дошкольном образовательном учреждении /В.Г. Алямовская //Дошкольное образование. - 2004. - №17-24.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Зедгенидзе, В.Я. Формирование здоровья ребенка /В.Я. Зедгенидзе //Современный детский сад. - 2007. - №1. - С.25-30.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Назаренко Л.Д. Оздоровительные основы физических упражнений. - М., 2002.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Сергиенко, Т.Е. Работа с педагогами по повышению их компетентности в области здорового образа жизни дошкольников /Т.Е. Сергиенко //Методист. - 2006. - №10. - С.63-68.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Сивцова, А.М. Использование здоровьесберегающих педагогических технологий в дошкольных образовательных учреждениях /А.М. Сивцова //Методист. - 2007. - №2. - С.65-68.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Ткачева В.И. Играем каждый день //Методические рекомендации. - Мн.: НИО, 2001.</w:t>
      </w:r>
    </w:p>
    <w:p w:rsidR="009B17CC" w:rsidRPr="002C63AC" w:rsidRDefault="009B17CC" w:rsidP="002C63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C63AC">
        <w:rPr>
          <w:rFonts w:ascii="Times New Roman" w:hAnsi="Times New Roman"/>
          <w:sz w:val="24"/>
          <w:szCs w:val="24"/>
          <w:lang w:eastAsia="ru-RU"/>
        </w:rPr>
        <w:t>Шарманова, С.Б. Роль родителей в приобщении дошкольников к здоровому образу жизни /С.Б. Шарманова //Управление ДОУ. - 2006. - №4. - С.40-45.</w:t>
      </w:r>
    </w:p>
    <w:p w:rsidR="009B17CC" w:rsidRPr="00F63BE5" w:rsidRDefault="009B17CC" w:rsidP="00F63BE5">
      <w:pPr>
        <w:spacing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sectPr w:rsidR="009B17CC" w:rsidRPr="00F63BE5" w:rsidSect="00F63BE5">
      <w:pgSz w:w="11906" w:h="16838"/>
      <w:pgMar w:top="1134" w:right="11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659B8"/>
    <w:multiLevelType w:val="multilevel"/>
    <w:tmpl w:val="6CAC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41041D7"/>
    <w:multiLevelType w:val="hybridMultilevel"/>
    <w:tmpl w:val="BE2416BA"/>
    <w:lvl w:ilvl="0" w:tplc="220A26E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7AF8"/>
    <w:rsid w:val="00072E39"/>
    <w:rsid w:val="001D44B6"/>
    <w:rsid w:val="001E3916"/>
    <w:rsid w:val="00273FB1"/>
    <w:rsid w:val="002B23F6"/>
    <w:rsid w:val="002C63AC"/>
    <w:rsid w:val="00481BAF"/>
    <w:rsid w:val="00574606"/>
    <w:rsid w:val="00805B3A"/>
    <w:rsid w:val="00920661"/>
    <w:rsid w:val="009A2ACD"/>
    <w:rsid w:val="009B17CC"/>
    <w:rsid w:val="00A375F1"/>
    <w:rsid w:val="00B71547"/>
    <w:rsid w:val="00B718D5"/>
    <w:rsid w:val="00B755BE"/>
    <w:rsid w:val="00C06FD7"/>
    <w:rsid w:val="00C55417"/>
    <w:rsid w:val="00CA1EEE"/>
    <w:rsid w:val="00E35F76"/>
    <w:rsid w:val="00E8023E"/>
    <w:rsid w:val="00F63BE5"/>
    <w:rsid w:val="00FB7AF8"/>
    <w:rsid w:val="00FD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4B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273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73FB1"/>
    <w:rPr>
      <w:rFonts w:cs="Times New Roman"/>
      <w:b/>
      <w:bCs/>
    </w:rPr>
  </w:style>
  <w:style w:type="paragraph" w:styleId="NoSpacing">
    <w:name w:val="No Spacing"/>
    <w:uiPriority w:val="99"/>
    <w:qFormat/>
    <w:rsid w:val="00273FB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0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6</Pages>
  <Words>2634</Words>
  <Characters>15015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«Использование инновационных технологий в физкультурно оздоровительной работе в ДОУ»</dc:title>
  <dc:subject/>
  <dc:creator>USER</dc:creator>
  <cp:keywords/>
  <dc:description/>
  <cp:lastModifiedBy>DNA7 X86</cp:lastModifiedBy>
  <cp:revision>5</cp:revision>
  <dcterms:created xsi:type="dcterms:W3CDTF">2017-02-15T12:02:00Z</dcterms:created>
  <dcterms:modified xsi:type="dcterms:W3CDTF">2017-02-16T04:30:00Z</dcterms:modified>
</cp:coreProperties>
</file>